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B7E49" w14:textId="77777777" w:rsidR="00270328" w:rsidRDefault="00D370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BURTON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20787E14" w14:textId="79277ECA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94517F">
        <w:rPr>
          <w:b/>
          <w:sz w:val="24"/>
          <w:szCs w:val="24"/>
          <w:u w:val="single"/>
        </w:rPr>
        <w:t>20/21</w:t>
      </w:r>
    </w:p>
    <w:p w14:paraId="49898AA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6E294FB2" w14:textId="01F72095" w:rsidR="00B234CF" w:rsidRDefault="00425388" w:rsidP="0094517F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94517F">
        <w:rPr>
          <w:sz w:val="24"/>
          <w:szCs w:val="24"/>
        </w:rPr>
        <w:t>1/07/20</w:t>
      </w:r>
      <w:r w:rsidR="0094517F">
        <w:rPr>
          <w:sz w:val="24"/>
          <w:szCs w:val="24"/>
        </w:rPr>
        <w:tab/>
        <w:t xml:space="preserve">C’llr Nia Phillips declared a personal and prejudicial interest in the discussion on planning application ref. </w:t>
      </w:r>
      <w:r w:rsidR="0094517F" w:rsidRPr="0094517F">
        <w:rPr>
          <w:sz w:val="24"/>
          <w:szCs w:val="24"/>
        </w:rPr>
        <w:t>20/0120/PA - Single storey extension to dwelling</w:t>
      </w:r>
      <w:r w:rsidR="0094517F">
        <w:rPr>
          <w:sz w:val="24"/>
          <w:szCs w:val="24"/>
        </w:rPr>
        <w:t xml:space="preserve"> at </w:t>
      </w:r>
      <w:r w:rsidR="0094517F" w:rsidRPr="0094517F">
        <w:rPr>
          <w:sz w:val="24"/>
          <w:szCs w:val="24"/>
        </w:rPr>
        <w:t>5, Hill Crescent, HILL MOUNTAIN, Milford Haven, Pembrokeshire, SA73 1ND</w:t>
      </w:r>
      <w:r w:rsidR="0094517F">
        <w:rPr>
          <w:sz w:val="24"/>
          <w:szCs w:val="24"/>
        </w:rPr>
        <w:t xml:space="preserve">, as a close friend / neighbour of the applicants. </w:t>
      </w:r>
    </w:p>
    <w:p w14:paraId="065F2EF0" w14:textId="67214A79" w:rsidR="00B9127E" w:rsidRDefault="0094517F" w:rsidP="0012173D">
      <w:pPr>
        <w:rPr>
          <w:sz w:val="24"/>
          <w:szCs w:val="24"/>
        </w:rPr>
      </w:pPr>
      <w:r w:rsidRPr="0094517F">
        <w:rPr>
          <w:sz w:val="24"/>
          <w:szCs w:val="24"/>
        </w:rPr>
        <w:t>01/07/20</w:t>
      </w:r>
      <w:r w:rsidRPr="0094517F">
        <w:rPr>
          <w:sz w:val="24"/>
          <w:szCs w:val="24"/>
        </w:rPr>
        <w:tab/>
        <w:t xml:space="preserve">C’llr </w:t>
      </w:r>
      <w:r>
        <w:rPr>
          <w:sz w:val="24"/>
          <w:szCs w:val="24"/>
        </w:rPr>
        <w:t xml:space="preserve">Derek Jones </w:t>
      </w:r>
      <w:r w:rsidRPr="0094517F">
        <w:rPr>
          <w:sz w:val="24"/>
          <w:szCs w:val="24"/>
        </w:rPr>
        <w:t>declared a personal and prejudicial interest in the discussion on planning application ref. 20/0120/PA - Single storey extension to dwelling at 5, Hill Crescent, HILL MOUNTAIN, Milford Haven, Pembrokeshire, SA73 1ND, as a close friend / neighbour of the applicants.</w:t>
      </w:r>
    </w:p>
    <w:p w14:paraId="03330477" w14:textId="47C7660A" w:rsidR="00702FF7" w:rsidRDefault="00702FF7" w:rsidP="0012173D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6F2C37">
        <w:rPr>
          <w:sz w:val="24"/>
          <w:szCs w:val="24"/>
        </w:rPr>
        <w:t>2</w:t>
      </w:r>
      <w:r>
        <w:rPr>
          <w:sz w:val="24"/>
          <w:szCs w:val="24"/>
        </w:rPr>
        <w:t>/09/20</w:t>
      </w:r>
      <w:r>
        <w:rPr>
          <w:sz w:val="24"/>
          <w:szCs w:val="24"/>
        </w:rPr>
        <w:tab/>
        <w:t xml:space="preserve">C’llr Paddy McNamara declared a personal and prejudicial interest in the discussion about footpath provision to the Jubilee Hall, as the owner of a bungalow adjacent to the Jubilee Hall potentially affected by the footpath. </w:t>
      </w:r>
    </w:p>
    <w:p w14:paraId="6EAEE05D" w14:textId="51A55E56" w:rsidR="00702FF7" w:rsidRDefault="00702FF7" w:rsidP="0012173D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6F2C37">
        <w:rPr>
          <w:sz w:val="24"/>
          <w:szCs w:val="24"/>
        </w:rPr>
        <w:t>2</w:t>
      </w:r>
      <w:r>
        <w:rPr>
          <w:sz w:val="24"/>
          <w:szCs w:val="24"/>
        </w:rPr>
        <w:t>/09/20</w:t>
      </w:r>
      <w:r>
        <w:rPr>
          <w:sz w:val="24"/>
          <w:szCs w:val="24"/>
        </w:rPr>
        <w:tab/>
        <w:t xml:space="preserve">C’llr Laurence Price declared a personal and prejudicial interest in the planning application consultation ref. 20/0300/PA, as the landowner and applicant. </w:t>
      </w:r>
    </w:p>
    <w:p w14:paraId="5020E2C8" w14:textId="5FFBF875" w:rsidR="003A2996" w:rsidRDefault="003A2996" w:rsidP="0012173D">
      <w:pPr>
        <w:rPr>
          <w:sz w:val="24"/>
          <w:szCs w:val="24"/>
        </w:rPr>
      </w:pPr>
      <w:r>
        <w:rPr>
          <w:sz w:val="24"/>
          <w:szCs w:val="24"/>
        </w:rPr>
        <w:t>03/02/2021</w:t>
      </w:r>
      <w:r>
        <w:rPr>
          <w:sz w:val="24"/>
          <w:szCs w:val="24"/>
        </w:rPr>
        <w:tab/>
        <w:t xml:space="preserve">C’llr Vicky White declared a personal and prejudicial interest in the planning application ref. </w:t>
      </w:r>
      <w:r w:rsidRPr="003A2996">
        <w:rPr>
          <w:sz w:val="24"/>
          <w:szCs w:val="24"/>
        </w:rPr>
        <w:t>NP/20/0623/FUL</w:t>
      </w:r>
      <w:r>
        <w:rPr>
          <w:sz w:val="24"/>
          <w:szCs w:val="24"/>
        </w:rPr>
        <w:t xml:space="preserve">, as a neighbour of the applicant. As there was no discussion on the application, she was not required to leave the meeting. </w:t>
      </w:r>
    </w:p>
    <w:p w14:paraId="1B657F6C" w14:textId="77777777" w:rsidR="004C620A" w:rsidRDefault="004C620A" w:rsidP="0012173D">
      <w:pPr>
        <w:rPr>
          <w:sz w:val="24"/>
          <w:szCs w:val="24"/>
        </w:rPr>
      </w:pPr>
    </w:p>
    <w:p w14:paraId="6A08DA78" w14:textId="77777777" w:rsidR="0012173D" w:rsidRDefault="0012173D">
      <w:pPr>
        <w:rPr>
          <w:sz w:val="24"/>
          <w:szCs w:val="24"/>
        </w:rPr>
      </w:pPr>
    </w:p>
    <w:p w14:paraId="50677BEC" w14:textId="77777777" w:rsidR="00E56395" w:rsidRDefault="00E56395">
      <w:pPr>
        <w:rPr>
          <w:sz w:val="24"/>
          <w:szCs w:val="24"/>
        </w:rPr>
      </w:pPr>
    </w:p>
    <w:p w14:paraId="2D09E7C6" w14:textId="77777777" w:rsidR="008B7898" w:rsidRPr="00FE10A5" w:rsidRDefault="008B7898">
      <w:pPr>
        <w:rPr>
          <w:sz w:val="24"/>
          <w:szCs w:val="24"/>
        </w:rPr>
      </w:pPr>
    </w:p>
    <w:p w14:paraId="700D6501" w14:textId="77777777" w:rsidR="00FE10A5" w:rsidRDefault="00FE10A5">
      <w:pPr>
        <w:rPr>
          <w:b/>
          <w:sz w:val="24"/>
          <w:szCs w:val="24"/>
          <w:u w:val="single"/>
        </w:rPr>
      </w:pPr>
    </w:p>
    <w:p w14:paraId="4CE8BB8B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p w14:paraId="176F97CB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sectPr w:rsidR="00FE10A5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12173D"/>
    <w:rsid w:val="00247B7D"/>
    <w:rsid w:val="00270328"/>
    <w:rsid w:val="00360320"/>
    <w:rsid w:val="003A2996"/>
    <w:rsid w:val="00425388"/>
    <w:rsid w:val="004C620A"/>
    <w:rsid w:val="004D7AE5"/>
    <w:rsid w:val="0051604C"/>
    <w:rsid w:val="00565D4E"/>
    <w:rsid w:val="006F2C37"/>
    <w:rsid w:val="00702FF7"/>
    <w:rsid w:val="00843FB0"/>
    <w:rsid w:val="008A0818"/>
    <w:rsid w:val="008B7898"/>
    <w:rsid w:val="0094517F"/>
    <w:rsid w:val="009A5682"/>
    <w:rsid w:val="00AC62CE"/>
    <w:rsid w:val="00AD40B3"/>
    <w:rsid w:val="00B234CF"/>
    <w:rsid w:val="00B9127E"/>
    <w:rsid w:val="00D370F2"/>
    <w:rsid w:val="00D74E4D"/>
    <w:rsid w:val="00E56395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F77D"/>
  <w15:docId w15:val="{25B9AFAB-5F4D-421D-B901-349BE90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</cp:lastModifiedBy>
  <cp:revision>6</cp:revision>
  <dcterms:created xsi:type="dcterms:W3CDTF">2020-07-04T13:18:00Z</dcterms:created>
  <dcterms:modified xsi:type="dcterms:W3CDTF">2021-02-08T11:40:00Z</dcterms:modified>
</cp:coreProperties>
</file>